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DF" w:rsidRPr="00484EDF" w:rsidRDefault="00484EDF" w:rsidP="00484EDF">
      <w:pPr>
        <w:jc w:val="center"/>
        <w:rPr>
          <w:rFonts w:ascii="Segoe UI" w:hAnsi="Segoe UI" w:cs="Segoe UI"/>
          <w:b/>
        </w:rPr>
      </w:pPr>
      <w:r w:rsidRPr="00484EDF">
        <w:rPr>
          <w:rFonts w:ascii="Segoe UI" w:hAnsi="Segoe UI" w:cs="Segoe UI"/>
          <w:b/>
        </w:rPr>
        <w:t>Ανακοίνωση</w:t>
      </w:r>
    </w:p>
    <w:p w:rsidR="00484EDF" w:rsidRDefault="00484EDF" w:rsidP="00484EDF">
      <w:pPr>
        <w:rPr>
          <w:rFonts w:ascii="Segoe UI" w:hAnsi="Segoe UI" w:cs="Segoe UI"/>
        </w:rPr>
      </w:pPr>
    </w:p>
    <w:p w:rsidR="00484EDF" w:rsidRDefault="00484EDF" w:rsidP="00484EDF">
      <w:pPr>
        <w:rPr>
          <w:rFonts w:ascii="Segoe UI" w:hAnsi="Segoe UI" w:cs="Segoe UI"/>
        </w:rPr>
      </w:pPr>
      <w:r>
        <w:rPr>
          <w:rFonts w:ascii="Segoe UI" w:hAnsi="Segoe UI" w:cs="Segoe UI"/>
        </w:rPr>
        <w:t xml:space="preserve">Το </w:t>
      </w:r>
      <w:bookmarkStart w:id="0" w:name="_GoBack"/>
      <w:r>
        <w:rPr>
          <w:rFonts w:ascii="Segoe UI" w:hAnsi="Segoe UI" w:cs="Segoe UI"/>
          <w:b/>
          <w:bCs/>
        </w:rPr>
        <w:t xml:space="preserve">EU </w:t>
      </w:r>
      <w:proofErr w:type="spellStart"/>
      <w:r>
        <w:rPr>
          <w:rFonts w:ascii="Segoe UI" w:hAnsi="Segoe UI" w:cs="Segoe UI"/>
          <w:b/>
          <w:bCs/>
        </w:rPr>
        <w:t>Youth</w:t>
      </w:r>
      <w:proofErr w:type="spellEnd"/>
      <w:r>
        <w:rPr>
          <w:rFonts w:ascii="Segoe UI" w:hAnsi="Segoe UI" w:cs="Segoe UI"/>
          <w:b/>
          <w:bCs/>
        </w:rPr>
        <w:t xml:space="preserve"> </w:t>
      </w:r>
      <w:proofErr w:type="spellStart"/>
      <w:r>
        <w:rPr>
          <w:rFonts w:ascii="Segoe UI" w:hAnsi="Segoe UI" w:cs="Segoe UI"/>
          <w:b/>
          <w:bCs/>
        </w:rPr>
        <w:t>Hub</w:t>
      </w:r>
      <w:proofErr w:type="spellEnd"/>
      <w:r>
        <w:rPr>
          <w:rFonts w:ascii="Segoe UI" w:hAnsi="Segoe UI" w:cs="Segoe UI"/>
        </w:rPr>
        <w:t xml:space="preserve"> είναι μία αυτόνομη εθελοντική ομάδα νέων </w:t>
      </w:r>
      <w:bookmarkEnd w:id="0"/>
      <w:r>
        <w:rPr>
          <w:rFonts w:ascii="Segoe UI" w:hAnsi="Segoe UI" w:cs="Segoe UI"/>
        </w:rPr>
        <w:t>που λειτουργεί ως κέντρο τακτικής διαβούλευσης για Ευρωπαϊκά ζητήματα και την Ευρωπαϊκή Ένωση (ΕΕ), με στόχο την εξοικείωση των νέων με διαβουλευτικές διαδικασίες και την ενίσχυση της συμμετοχής τους στο δημόσιο διάλογο. </w:t>
      </w:r>
    </w:p>
    <w:p w:rsidR="00484EDF" w:rsidRDefault="00484EDF" w:rsidP="00484EDF">
      <w:pPr>
        <w:rPr>
          <w:rFonts w:ascii="Segoe UI" w:hAnsi="Segoe UI" w:cs="Segoe UI"/>
        </w:rPr>
      </w:pPr>
      <w:r>
        <w:rPr>
          <w:rFonts w:ascii="Segoe UI" w:hAnsi="Segoe UI" w:cs="Segoe UI"/>
        </w:rPr>
        <w:br/>
        <w:t xml:space="preserve">Η συμμετοχή ατόμων στο </w:t>
      </w:r>
      <w:proofErr w:type="spellStart"/>
      <w:r>
        <w:rPr>
          <w:rFonts w:ascii="Segoe UI" w:hAnsi="Segoe UI" w:cs="Segoe UI"/>
        </w:rPr>
        <w:t>Hub</w:t>
      </w:r>
      <w:proofErr w:type="spellEnd"/>
      <w:r>
        <w:rPr>
          <w:rFonts w:ascii="Segoe UI" w:hAnsi="Segoe UI" w:cs="Segoe UI"/>
        </w:rPr>
        <w:t xml:space="preserve"> είναι πλήρως ανοικτή, δίχως χρονικούς, γεωγραφικούς, εθνικούς ή άλλους περιορισμούς, πλην των ηλικιακών (μεταξύ 18 και 33 ετών), δεδομένου ότι είναι μία πρωτοβουλία για νέους. Η συμμετοχή  είναι πλήρως εθελοντική και οποιοδήποτε μέλος δύναται να αποχωρήσει οποτεδήποτε.</w:t>
      </w:r>
    </w:p>
    <w:p w:rsidR="00484EDF" w:rsidRDefault="00484EDF" w:rsidP="00484EDF">
      <w:pPr>
        <w:rPr>
          <w:rFonts w:ascii="Segoe UI" w:hAnsi="Segoe UI" w:cs="Segoe UI"/>
        </w:rPr>
      </w:pPr>
      <w:r>
        <w:rPr>
          <w:rFonts w:ascii="Segoe UI" w:hAnsi="Segoe UI" w:cs="Segoe UI"/>
        </w:rPr>
        <w:br/>
        <w:t xml:space="preserve">Το </w:t>
      </w:r>
      <w:proofErr w:type="spellStart"/>
      <w:r>
        <w:rPr>
          <w:rFonts w:ascii="Segoe UI" w:hAnsi="Segoe UI" w:cs="Segoe UI"/>
        </w:rPr>
        <w:t>Hub</w:t>
      </w:r>
      <w:proofErr w:type="spellEnd"/>
      <w:r>
        <w:rPr>
          <w:rFonts w:ascii="Segoe UI" w:hAnsi="Segoe UI" w:cs="Segoe UI"/>
        </w:rPr>
        <w:t xml:space="preserve"> λειτουργεί αυτόνομα με την επίβλεψη και καθοδήγηση του ΕΛΙΑΜΕΠ, υπό τον επικουρικό συντονισμό των Συν-Συντονιστών (Co-</w:t>
      </w:r>
      <w:proofErr w:type="spellStart"/>
      <w:r>
        <w:rPr>
          <w:rFonts w:ascii="Segoe UI" w:hAnsi="Segoe UI" w:cs="Segoe UI"/>
        </w:rPr>
        <w:t>Coordinators</w:t>
      </w:r>
      <w:proofErr w:type="spellEnd"/>
      <w:r>
        <w:rPr>
          <w:rFonts w:ascii="Segoe UI" w:hAnsi="Segoe UI" w:cs="Segoe UI"/>
        </w:rPr>
        <w:t>).</w:t>
      </w:r>
    </w:p>
    <w:p w:rsidR="00484EDF" w:rsidRDefault="00484EDF" w:rsidP="00484EDF">
      <w:pPr>
        <w:rPr>
          <w:rFonts w:ascii="Segoe UI" w:hAnsi="Segoe UI" w:cs="Segoe UI"/>
        </w:rPr>
      </w:pPr>
      <w:r>
        <w:rPr>
          <w:rFonts w:ascii="Segoe UI" w:hAnsi="Segoe UI" w:cs="Segoe UI"/>
        </w:rPr>
        <w:br/>
      </w:r>
      <w:r>
        <w:rPr>
          <w:rFonts w:ascii="Segoe UI" w:hAnsi="Segoe UI" w:cs="Segoe UI"/>
          <w:b/>
          <w:bCs/>
        </w:rPr>
        <w:t>Αν ενδιαφέρεστε να γίνετε μέλος,</w:t>
      </w:r>
      <w:r>
        <w:rPr>
          <w:rFonts w:ascii="Segoe UI" w:hAnsi="Segoe UI" w:cs="Segoe UI"/>
        </w:rPr>
        <w:t xml:space="preserve"> αποστείλετε μήνυμα ηλεκτρονικού ταχυδρομείου με επισυναπτόμενο το </w:t>
      </w:r>
      <w:r>
        <w:rPr>
          <w:rFonts w:ascii="Segoe UI" w:hAnsi="Segoe UI" w:cs="Segoe UI"/>
          <w:b/>
          <w:bCs/>
        </w:rPr>
        <w:t>βιογραφικό σας σημείωμα</w:t>
      </w:r>
      <w:r>
        <w:rPr>
          <w:rFonts w:ascii="Segoe UI" w:hAnsi="Segoe UI" w:cs="Segoe UI"/>
        </w:rPr>
        <w:t xml:space="preserve"> στη διεύθυνση ηλεκτρονικού ταχυδρομείου </w:t>
      </w:r>
      <w:hyperlink r:id="rId4" w:history="1">
        <w:r>
          <w:rPr>
            <w:rStyle w:val="-"/>
            <w:rFonts w:ascii="Segoe UI" w:hAnsi="Segoe UI" w:cs="Segoe UI"/>
          </w:rPr>
          <w:t>euyouthhub@gmail.com</w:t>
        </w:r>
      </w:hyperlink>
      <w:r>
        <w:rPr>
          <w:rFonts w:ascii="Segoe UI" w:hAnsi="Segoe UI" w:cs="Segoe UI"/>
        </w:rPr>
        <w:t xml:space="preserve"> μέχρι την </w:t>
      </w:r>
      <w:r>
        <w:rPr>
          <w:rFonts w:ascii="Segoe UI" w:hAnsi="Segoe UI" w:cs="Segoe UI"/>
          <w:b/>
          <w:bCs/>
        </w:rPr>
        <w:t>Τρίτη, 25 Οκτωβρίου 2022, στις 23:59. </w:t>
      </w:r>
    </w:p>
    <w:p w:rsidR="00484EDF" w:rsidRDefault="00484EDF" w:rsidP="00484EDF">
      <w:pPr>
        <w:rPr>
          <w:rFonts w:ascii="Segoe UI" w:hAnsi="Segoe UI" w:cs="Segoe UI"/>
        </w:rPr>
      </w:pPr>
      <w:r>
        <w:rPr>
          <w:rFonts w:ascii="Segoe UI" w:hAnsi="Segoe UI" w:cs="Segoe UI"/>
          <w:b/>
          <w:bCs/>
        </w:rPr>
        <w:br/>
        <w:t>Απαραίτητες προϋποθέσεις είναι ηλικία μεταξύ 18 και 33 ετών και ενδιαφέρον επί Ευρωπαϊκών θεμάτων.   </w:t>
      </w:r>
      <w:r>
        <w:rPr>
          <w:rFonts w:ascii="Segoe UI" w:hAnsi="Segoe UI" w:cs="Segoe UI"/>
          <w:b/>
          <w:bCs/>
        </w:rPr>
        <w:br/>
      </w:r>
      <w:r>
        <w:rPr>
          <w:rFonts w:ascii="Segoe UI" w:hAnsi="Segoe UI" w:cs="Segoe UI"/>
        </w:rPr>
        <w:br/>
      </w:r>
      <w:r>
        <w:rPr>
          <w:rFonts w:ascii="Segoe UI" w:hAnsi="Segoe UI" w:cs="Segoe UI"/>
          <w:u w:val="single"/>
        </w:rPr>
        <w:t>Βρείτε αναλυτικές πληροφορίες εδώ</w:t>
      </w:r>
      <w:r>
        <w:rPr>
          <w:rFonts w:ascii="Segoe UI" w:hAnsi="Segoe UI" w:cs="Segoe UI"/>
        </w:rPr>
        <w:t xml:space="preserve">:  </w:t>
      </w:r>
      <w:hyperlink r:id="rId5" w:history="1">
        <w:r>
          <w:rPr>
            <w:rStyle w:val="-"/>
            <w:rFonts w:ascii="Segoe UI" w:hAnsi="Segoe UI" w:cs="Segoe UI"/>
          </w:rPr>
          <w:t>https://tinyurl.com/mr4xfmfr</w:t>
        </w:r>
      </w:hyperlink>
    </w:p>
    <w:p w:rsidR="00484EDF" w:rsidRDefault="00484EDF" w:rsidP="00484EDF">
      <w:pPr>
        <w:rPr>
          <w:rFonts w:ascii="Segoe UI" w:hAnsi="Segoe UI" w:cs="Segoe UI"/>
        </w:rPr>
      </w:pPr>
      <w:r>
        <w:rPr>
          <w:rFonts w:ascii="Segoe UI" w:hAnsi="Segoe UI" w:cs="Segoe UI"/>
        </w:rPr>
        <w:br/>
      </w:r>
      <w:r>
        <w:rPr>
          <w:rFonts w:ascii="Segoe UI" w:hAnsi="Segoe UI" w:cs="Segoe UI"/>
        </w:rPr>
        <w:br/>
        <w:t xml:space="preserve">Παρακάτω τα </w:t>
      </w:r>
      <w:proofErr w:type="spellStart"/>
      <w:r>
        <w:rPr>
          <w:rFonts w:ascii="Segoe UI" w:hAnsi="Segoe UI" w:cs="Segoe UI"/>
        </w:rPr>
        <w:t>link</w:t>
      </w:r>
      <w:proofErr w:type="spellEnd"/>
      <w:r>
        <w:rPr>
          <w:rFonts w:ascii="Segoe UI" w:hAnsi="Segoe UI" w:cs="Segoe UI"/>
        </w:rPr>
        <w:t>:</w:t>
      </w:r>
    </w:p>
    <w:p w:rsidR="00484EDF" w:rsidRPr="00484EDF" w:rsidRDefault="00484EDF" w:rsidP="00484EDF">
      <w:pPr>
        <w:spacing w:after="240"/>
        <w:rPr>
          <w:rFonts w:ascii="Segoe UI" w:hAnsi="Segoe UI" w:cs="Segoe UI"/>
          <w:lang w:val="en-US"/>
        </w:rPr>
      </w:pPr>
      <w:r w:rsidRPr="00484EDF">
        <w:rPr>
          <w:rFonts w:ascii="Segoe UI" w:hAnsi="Segoe UI" w:cs="Segoe UI"/>
          <w:lang w:val="en-US"/>
        </w:rPr>
        <w:br/>
        <w:t>1)Facebook</w:t>
      </w:r>
      <w:r w:rsidRPr="00484EDF">
        <w:rPr>
          <w:rFonts w:ascii="Segoe UI" w:hAnsi="Segoe UI" w:cs="Segoe UI"/>
          <w:lang w:val="en-US"/>
        </w:rPr>
        <w:br/>
      </w:r>
      <w:hyperlink r:id="rId6" w:history="1">
        <w:r w:rsidRPr="00484EDF">
          <w:rPr>
            <w:rStyle w:val="-"/>
            <w:rFonts w:ascii="Segoe UI" w:hAnsi="Segoe UI" w:cs="Segoe UI"/>
            <w:lang w:val="en-US"/>
          </w:rPr>
          <w:t>https://m.facebook.com/story.php?story_fbid=pfbid035DmZNczWEGwmLmmV1mhpKSTo7ndaYVkWLKgWm66VqM85AWPzU1zFqvmc1CrN4vwjl&amp;id=100076219412681</w:t>
        </w:r>
      </w:hyperlink>
      <w:r w:rsidRPr="00484EDF">
        <w:rPr>
          <w:rFonts w:ascii="Segoe UI" w:hAnsi="Segoe UI" w:cs="Segoe UI"/>
          <w:lang w:val="en-US"/>
        </w:rPr>
        <w:br/>
        <w:t xml:space="preserve">2) Instagram </w:t>
      </w:r>
      <w:r w:rsidRPr="00484EDF">
        <w:rPr>
          <w:rFonts w:ascii="Segoe UI" w:hAnsi="Segoe UI" w:cs="Segoe UI"/>
          <w:lang w:val="en-US"/>
        </w:rPr>
        <w:br/>
      </w:r>
      <w:hyperlink r:id="rId7" w:history="1">
        <w:r w:rsidRPr="00484EDF">
          <w:rPr>
            <w:rStyle w:val="-"/>
            <w:rFonts w:ascii="Segoe UI" w:hAnsi="Segoe UI" w:cs="Segoe UI"/>
            <w:lang w:val="en-US"/>
          </w:rPr>
          <w:t>https://www.instagram.com/p/Cjpcr9kqILs/?igshid=MDJmNzVkMjY=</w:t>
        </w:r>
      </w:hyperlink>
      <w:r w:rsidRPr="00484EDF">
        <w:rPr>
          <w:rFonts w:ascii="Segoe UI" w:hAnsi="Segoe UI" w:cs="Segoe UI"/>
          <w:lang w:val="en-US"/>
        </w:rPr>
        <w:br/>
        <w:t xml:space="preserve">3) LinkedIn </w:t>
      </w:r>
      <w:r w:rsidRPr="00484EDF">
        <w:rPr>
          <w:rFonts w:ascii="Segoe UI" w:hAnsi="Segoe UI" w:cs="Segoe UI"/>
          <w:lang w:val="en-US"/>
        </w:rPr>
        <w:br/>
      </w:r>
      <w:hyperlink r:id="rId8" w:history="1">
        <w:r w:rsidRPr="00484EDF">
          <w:rPr>
            <w:rStyle w:val="-"/>
            <w:rFonts w:ascii="Segoe UI" w:hAnsi="Segoe UI" w:cs="Segoe UI"/>
            <w:lang w:val="en-US"/>
          </w:rPr>
          <w:t>https://www.linkedin.com/feed/update/urn:li:activity:6986245971634470912?utm_source=share&amp;utm_medium=member_ios</w:t>
        </w:r>
      </w:hyperlink>
    </w:p>
    <w:p w:rsidR="00484EDF" w:rsidRPr="00484EDF" w:rsidRDefault="00484EDF" w:rsidP="00484EDF">
      <w:pPr>
        <w:rPr>
          <w:rFonts w:ascii="Segoe UI" w:hAnsi="Segoe UI" w:cs="Segoe UI"/>
          <w:lang w:val="en-US"/>
        </w:rPr>
      </w:pPr>
    </w:p>
    <w:p w:rsidR="00484EDF" w:rsidRDefault="00484EDF" w:rsidP="00484EDF">
      <w:pPr>
        <w:rPr>
          <w:rFonts w:ascii="Segoe UI" w:hAnsi="Segoe UI" w:cs="Segoe UI"/>
        </w:rPr>
      </w:pPr>
      <w:r>
        <w:rPr>
          <w:rFonts w:ascii="Segoe UI" w:hAnsi="Segoe UI" w:cs="Segoe UI"/>
        </w:rPr>
        <w:t>Παραμένω στη διάθεσή σας για οποιαδήποτε πληροφορία.</w:t>
      </w:r>
    </w:p>
    <w:p w:rsidR="00484EDF" w:rsidRDefault="00484EDF" w:rsidP="00484EDF">
      <w:pPr>
        <w:rPr>
          <w:rFonts w:ascii="Segoe UI" w:hAnsi="Segoe UI" w:cs="Segoe UI"/>
        </w:rPr>
      </w:pPr>
    </w:p>
    <w:p w:rsidR="00484EDF" w:rsidRDefault="00484EDF" w:rsidP="00484EDF">
      <w:pPr>
        <w:rPr>
          <w:rFonts w:ascii="Segoe UI" w:hAnsi="Segoe UI" w:cs="Segoe UI"/>
        </w:rPr>
      </w:pPr>
      <w:r>
        <w:rPr>
          <w:rFonts w:ascii="Segoe UI" w:hAnsi="Segoe UI" w:cs="Segoe UI"/>
        </w:rPr>
        <w:t>Με εκτίμηση,</w:t>
      </w:r>
    </w:p>
    <w:p w:rsidR="00484EDF" w:rsidRDefault="00484EDF" w:rsidP="00484EDF">
      <w:pPr>
        <w:rPr>
          <w:rFonts w:ascii="Segoe UI" w:hAnsi="Segoe UI" w:cs="Segoe UI"/>
        </w:rPr>
      </w:pPr>
      <w:r>
        <w:rPr>
          <w:rFonts w:ascii="Segoe UI" w:hAnsi="Segoe UI" w:cs="Segoe UI"/>
          <w:b/>
          <w:bCs/>
        </w:rPr>
        <w:t xml:space="preserve">Γεωργία </w:t>
      </w:r>
      <w:proofErr w:type="spellStart"/>
      <w:r>
        <w:rPr>
          <w:rFonts w:ascii="Segoe UI" w:hAnsi="Segoe UI" w:cs="Segoe UI"/>
          <w:b/>
          <w:bCs/>
        </w:rPr>
        <w:t>Μπαμπανικολού</w:t>
      </w:r>
      <w:proofErr w:type="spellEnd"/>
    </w:p>
    <w:p w:rsidR="00484EDF" w:rsidRDefault="00484EDF" w:rsidP="00484EDF">
      <w:pPr>
        <w:rPr>
          <w:rFonts w:ascii="Segoe UI" w:hAnsi="Segoe UI" w:cs="Segoe UI"/>
        </w:rPr>
      </w:pPr>
      <w:r>
        <w:rPr>
          <w:rFonts w:ascii="Segoe UI" w:hAnsi="Segoe UI" w:cs="Segoe UI"/>
        </w:rPr>
        <w:t xml:space="preserve">Γραφείο Europe </w:t>
      </w:r>
      <w:proofErr w:type="spellStart"/>
      <w:r>
        <w:rPr>
          <w:rFonts w:ascii="Segoe UI" w:hAnsi="Segoe UI" w:cs="Segoe UI"/>
        </w:rPr>
        <w:t>Direct</w:t>
      </w:r>
      <w:proofErr w:type="spellEnd"/>
      <w:r>
        <w:rPr>
          <w:rFonts w:ascii="Segoe UI" w:hAnsi="Segoe UI" w:cs="Segoe UI"/>
        </w:rPr>
        <w:t xml:space="preserve"> Πελοπόννησος</w:t>
      </w:r>
    </w:p>
    <w:p w:rsidR="00484EDF" w:rsidRDefault="00484EDF" w:rsidP="00484EDF">
      <w:pPr>
        <w:rPr>
          <w:rFonts w:ascii="Segoe UI" w:hAnsi="Segoe UI" w:cs="Segoe UI"/>
        </w:rPr>
      </w:pPr>
    </w:p>
    <w:p w:rsidR="00484EDF" w:rsidRDefault="00484EDF" w:rsidP="00484EDF">
      <w:pPr>
        <w:rPr>
          <w:rFonts w:ascii="Segoe UI" w:hAnsi="Segoe UI" w:cs="Segoe UI"/>
        </w:rPr>
      </w:pPr>
      <w:r>
        <w:rPr>
          <w:rFonts w:ascii="Segoe UI" w:hAnsi="Segoe UI" w:cs="Segoe UI"/>
          <w:noProof/>
        </w:rPr>
        <w:drawing>
          <wp:inline distT="0" distB="0" distL="0" distR="0">
            <wp:extent cx="6096000" cy="1114425"/>
            <wp:effectExtent l="0" t="0" r="0" b="9525"/>
            <wp:docPr id="2" name="Εικόνα 2" descr="cid:em32ae9793-7790-457f-917c-a812acae5eb6@fa4c9ad8.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m32ae9793-7790-457f-917c-a812acae5eb6@fa4c9ad8.c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96000" cy="1114425"/>
                    </a:xfrm>
                    <a:prstGeom prst="rect">
                      <a:avLst/>
                    </a:prstGeom>
                    <a:noFill/>
                    <a:ln>
                      <a:noFill/>
                    </a:ln>
                  </pic:spPr>
                </pic:pic>
              </a:graphicData>
            </a:graphic>
          </wp:inline>
        </w:drawing>
      </w:r>
    </w:p>
    <w:p w:rsidR="00484EDF" w:rsidRDefault="00484EDF" w:rsidP="00484EDF">
      <w:pPr>
        <w:rPr>
          <w:rFonts w:ascii="Segoe UI" w:hAnsi="Segoe UI" w:cs="Segoe UI"/>
        </w:rPr>
      </w:pPr>
    </w:p>
    <w:p w:rsidR="00484EDF" w:rsidRDefault="00484EDF" w:rsidP="00484EDF">
      <w:pPr>
        <w:rPr>
          <w:rFonts w:ascii="Segoe UI" w:hAnsi="Segoe UI" w:cs="Segoe UI"/>
        </w:rPr>
      </w:pPr>
      <w:r>
        <w:rPr>
          <w:rFonts w:ascii="Segoe UI" w:hAnsi="Segoe UI" w:cs="Segoe UI"/>
        </w:rPr>
        <w:t>Διεύθυνση: Παλαιό Δημαρχείο Τρίπολης,</w:t>
      </w:r>
    </w:p>
    <w:p w:rsidR="00484EDF" w:rsidRDefault="00484EDF" w:rsidP="00484EDF">
      <w:pPr>
        <w:rPr>
          <w:rFonts w:ascii="Segoe UI" w:hAnsi="Segoe UI" w:cs="Segoe UI"/>
        </w:rPr>
      </w:pPr>
      <w:r>
        <w:rPr>
          <w:rFonts w:ascii="Segoe UI" w:hAnsi="Segoe UI" w:cs="Segoe UI"/>
        </w:rPr>
        <w:t>Εθνικής Αντιστάσεως 53</w:t>
      </w:r>
    </w:p>
    <w:p w:rsidR="00484EDF" w:rsidRPr="00484EDF" w:rsidRDefault="00484EDF" w:rsidP="00484EDF">
      <w:pPr>
        <w:rPr>
          <w:rFonts w:ascii="Segoe UI" w:hAnsi="Segoe UI" w:cs="Segoe UI"/>
          <w:lang w:val="en-US"/>
        </w:rPr>
      </w:pPr>
      <w:proofErr w:type="spellStart"/>
      <w:r>
        <w:rPr>
          <w:rFonts w:ascii="Segoe UI" w:hAnsi="Segoe UI" w:cs="Segoe UI"/>
        </w:rPr>
        <w:t>Τηλ</w:t>
      </w:r>
      <w:proofErr w:type="spellEnd"/>
      <w:r w:rsidRPr="00484EDF">
        <w:rPr>
          <w:rFonts w:ascii="Segoe UI" w:hAnsi="Segoe UI" w:cs="Segoe UI"/>
          <w:lang w:val="en-US"/>
        </w:rPr>
        <w:t>: 2710225059</w:t>
      </w:r>
    </w:p>
    <w:p w:rsidR="00484EDF" w:rsidRPr="00484EDF" w:rsidRDefault="00484EDF" w:rsidP="00484EDF">
      <w:pPr>
        <w:rPr>
          <w:rFonts w:ascii="Segoe UI" w:hAnsi="Segoe UI" w:cs="Segoe UI"/>
          <w:lang w:val="en-US"/>
        </w:rPr>
      </w:pPr>
      <w:r w:rsidRPr="00484EDF">
        <w:rPr>
          <w:rFonts w:ascii="Segoe UI" w:hAnsi="Segoe UI" w:cs="Segoe UI"/>
          <w:lang w:val="en-US"/>
        </w:rPr>
        <w:t>Email:</w:t>
      </w:r>
      <w:hyperlink r:id="rId11" w:history="1">
        <w:r w:rsidRPr="00484EDF">
          <w:rPr>
            <w:rStyle w:val="-"/>
            <w:rFonts w:ascii="Segoe UI" w:hAnsi="Segoe UI" w:cs="Segoe UI"/>
            <w:lang w:val="en-US"/>
          </w:rPr>
          <w:t xml:space="preserve"> georgia@sustainable-city.gr</w:t>
        </w:r>
      </w:hyperlink>
    </w:p>
    <w:p w:rsidR="00484EDF" w:rsidRPr="00484EDF" w:rsidRDefault="00484EDF" w:rsidP="00484EDF">
      <w:pPr>
        <w:rPr>
          <w:rFonts w:ascii="Segoe UI" w:hAnsi="Segoe UI" w:cs="Segoe UI"/>
          <w:lang w:val="en-US"/>
        </w:rPr>
      </w:pPr>
    </w:p>
    <w:p w:rsidR="00484EDF" w:rsidRDefault="00484EDF" w:rsidP="00484EDF">
      <w:pPr>
        <w:jc w:val="center"/>
        <w:rPr>
          <w:rFonts w:ascii="Segoe UI" w:eastAsia="Times New Roman" w:hAnsi="Segoe UI" w:cs="Segoe UI"/>
        </w:rPr>
      </w:pPr>
      <w:r>
        <w:rPr>
          <w:rFonts w:ascii="Segoe UI" w:eastAsia="Times New Roman" w:hAnsi="Segoe UI" w:cs="Segoe UI"/>
        </w:rPr>
        <w:pict>
          <v:rect id="_x0000_i1025" style="width:415.3pt;height:1.5pt" o:hralign="center" o:hrstd="t" o:hr="t" fillcolor="#a0a0a0" stroked="f"/>
        </w:pict>
      </w:r>
    </w:p>
    <w:p w:rsidR="00484EDF" w:rsidRDefault="00484EDF" w:rsidP="00484EDF">
      <w:pPr>
        <w:rPr>
          <w:rFonts w:ascii="Segoe UI" w:hAnsi="Segoe UI" w:cs="Segoe UI"/>
        </w:rPr>
      </w:pPr>
      <w:r>
        <w:rPr>
          <w:rFonts w:ascii="Segoe UI" w:hAnsi="Segoe UI" w:cs="Segoe UI"/>
          <w:i/>
          <w:iCs/>
          <w:color w:val="073763"/>
          <w:sz w:val="16"/>
          <w:szCs w:val="16"/>
        </w:rPr>
        <w:t xml:space="preserve">Με τη χρηματοδότηση της Ευρωπαϊκής Ένωσης. Ωστόσο, οι απόψεις και οι γνώμες που διατυπώνονται, εκφράζουν αποκλειστικά τις απόψεις των συντακτών και δεν αντιπροσωπεύουν κατ’ ανάγκη τις απόψεις της Ευρωπαϊκής Ένωσης ή της Ευρωπαϊκής Επιτροπής. Ούτε η Ευρωπαϊκή Ένωση ούτε η Ευρωπαϊκή Επιτροπή μπορούν να θεωρηθούν υπεύθυνες γι’ αυτές. </w:t>
      </w:r>
    </w:p>
    <w:p w:rsidR="00484EDF" w:rsidRDefault="00484EDF" w:rsidP="00484EDF">
      <w:pPr>
        <w:rPr>
          <w:rFonts w:ascii="Segoe UI" w:hAnsi="Segoe UI" w:cs="Segoe UI"/>
        </w:rPr>
      </w:pPr>
    </w:p>
    <w:p w:rsidR="00484EDF" w:rsidRDefault="00484EDF" w:rsidP="00484EDF">
      <w:pPr>
        <w:rPr>
          <w:rFonts w:ascii="Segoe UI" w:hAnsi="Segoe UI" w:cs="Segoe UI"/>
        </w:rPr>
      </w:pPr>
      <w:r>
        <w:rPr>
          <w:rFonts w:ascii="Segoe UI" w:hAnsi="Segoe UI" w:cs="Segoe UI"/>
          <w:i/>
          <w:iCs/>
          <w:color w:val="073763"/>
          <w:sz w:val="16"/>
          <w:szCs w:val="16"/>
        </w:rPr>
        <w:t>Η Ευρωπαϊκή Επιτροπή δεσμεύεται να προστατεύει τα προσωπικά δεδομένα. Η επεξεργασία των προσωπικών δεδομένων γίνεται σύμφωνα με τον κανονισμό (ΕE) 2018/1725. Αντίστοιχη μεταχείριση επιφυλάσσεται στις προσωπικές πληροφορίες που υποβάλλονται σε επεξεργασία από τη Γενική Διεύθυνση Επικοινωνίας / τις Αντιπροσωπείες της Ευρωπαϊκής Επιτροπής / τα κέντρα ευρωπαϊκής πληροφόρησης EUROPE DIRECT.</w:t>
      </w:r>
    </w:p>
    <w:p w:rsidR="00484EDF" w:rsidRDefault="00484EDF" w:rsidP="00484EDF">
      <w:pPr>
        <w:rPr>
          <w:rFonts w:ascii="Segoe UI" w:hAnsi="Segoe UI" w:cs="Segoe UI"/>
        </w:rPr>
      </w:pPr>
    </w:p>
    <w:p w:rsidR="00484EDF" w:rsidRDefault="00484EDF" w:rsidP="00484EDF">
      <w:pPr>
        <w:rPr>
          <w:rFonts w:ascii="Segoe UI" w:hAnsi="Segoe UI" w:cs="Segoe UI"/>
        </w:rPr>
      </w:pPr>
    </w:p>
    <w:p w:rsidR="00484EDF" w:rsidRDefault="00484EDF" w:rsidP="00484EDF">
      <w:pPr>
        <w:rPr>
          <w:rFonts w:ascii="Segoe UI" w:hAnsi="Segoe UI" w:cs="Segoe UI"/>
        </w:rPr>
      </w:pPr>
    </w:p>
    <w:sectPr w:rsidR="00484E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31"/>
    <w:rsid w:val="00484EDF"/>
    <w:rsid w:val="00901E61"/>
    <w:rsid w:val="00C331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1907D-5578-4ECB-8FD8-8FC6F9E5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DF"/>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84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9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update/urn:li:activity:6986245971634470912?utm_source=share&amp;utm_medium=member_i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p/Cjpcr9kqILs/?igshid=MDJmNzVkMj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acebook.com/story.php?story_fbid=pfbid035DmZNczWEGwmLmmV1mhpKSTo7ndaYVkWLKgWm66VqM85AWPzU1zFqvmc1CrN4vwjl&amp;id=100076219412681" TargetMode="External"/><Relationship Id="rId11" Type="http://schemas.openxmlformats.org/officeDocument/2006/relationships/hyperlink" Target="mailto:georgia@sustainable-city.gr" TargetMode="External"/><Relationship Id="rId5" Type="http://schemas.openxmlformats.org/officeDocument/2006/relationships/hyperlink" Target="https://tinyurl.com/mr4xfmfr" TargetMode="External"/><Relationship Id="rId10" Type="http://schemas.openxmlformats.org/officeDocument/2006/relationships/image" Target="cid:em32ae9793-7790-457f-917c-a812acae5eb6@fa4c9ad8.com" TargetMode="External"/><Relationship Id="rId4" Type="http://schemas.openxmlformats.org/officeDocument/2006/relationships/hyperlink" Target="mailto:euyouthhub@gmail.com" TargetMode="Externa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2506</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dc:creator>
  <cp:keywords/>
  <dc:description/>
  <cp:lastModifiedBy>matina</cp:lastModifiedBy>
  <cp:revision>3</cp:revision>
  <dcterms:created xsi:type="dcterms:W3CDTF">2022-10-18T07:22:00Z</dcterms:created>
  <dcterms:modified xsi:type="dcterms:W3CDTF">2022-10-18T07:23:00Z</dcterms:modified>
</cp:coreProperties>
</file>